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1D2" w:rsidRDefault="00807A9A">
      <w:pPr>
        <w:rPr>
          <w:b/>
          <w:bCs/>
        </w:rPr>
      </w:pPr>
      <w:r w:rsidRPr="00807A9A">
        <w:rPr>
          <w:b/>
          <w:bCs/>
        </w:rPr>
        <w:t xml:space="preserve">1. Which solution was most effective at removing copper from the used copper chloride solution— sodium carbonate or sodium phosphate? </w:t>
      </w:r>
      <w:r w:rsidRPr="00807A9A">
        <w:rPr>
          <w:b/>
          <w:bCs/>
          <w:sz w:val="24"/>
          <w:szCs w:val="24"/>
          <w:u w:val="single"/>
        </w:rPr>
        <w:t>Explain your evidence.</w:t>
      </w:r>
    </w:p>
    <w:p w:rsidR="00807A9A" w:rsidRDefault="00807A9A">
      <w:pPr>
        <w:rPr>
          <w:b/>
          <w:bCs/>
        </w:rPr>
      </w:pPr>
    </w:p>
    <w:p w:rsidR="00807A9A" w:rsidRDefault="00807A9A">
      <w:pPr>
        <w:rPr>
          <w:b/>
          <w:bCs/>
        </w:rPr>
      </w:pPr>
    </w:p>
    <w:p w:rsidR="00807A9A" w:rsidRDefault="00807A9A">
      <w:pPr>
        <w:rPr>
          <w:b/>
          <w:bCs/>
        </w:rPr>
      </w:pPr>
    </w:p>
    <w:p w:rsidR="00807A9A" w:rsidRDefault="00807A9A">
      <w:pPr>
        <w:rPr>
          <w:b/>
          <w:bCs/>
        </w:rPr>
      </w:pPr>
    </w:p>
    <w:p w:rsidR="00807A9A" w:rsidRDefault="00807A9A">
      <w:pPr>
        <w:rPr>
          <w:b/>
          <w:bCs/>
        </w:rPr>
      </w:pPr>
    </w:p>
    <w:p w:rsidR="00807A9A" w:rsidRDefault="00807A9A">
      <w:pPr>
        <w:rPr>
          <w:b/>
          <w:bCs/>
        </w:rPr>
      </w:pPr>
    </w:p>
    <w:p w:rsidR="00807A9A" w:rsidRDefault="00807A9A">
      <w:pPr>
        <w:rPr>
          <w:b/>
          <w:bCs/>
        </w:rPr>
      </w:pPr>
    </w:p>
    <w:p w:rsidR="00807A9A" w:rsidRDefault="00807A9A">
      <w:pPr>
        <w:rPr>
          <w:b/>
          <w:bCs/>
        </w:rPr>
      </w:pPr>
    </w:p>
    <w:p w:rsidR="00807A9A" w:rsidRDefault="00807A9A">
      <w:pPr>
        <w:rPr>
          <w:b/>
          <w:bCs/>
        </w:rPr>
      </w:pPr>
    </w:p>
    <w:p w:rsidR="00807A9A" w:rsidRDefault="00807A9A">
      <w:pPr>
        <w:rPr>
          <w:b/>
          <w:bCs/>
        </w:rPr>
      </w:pPr>
      <w:r w:rsidRPr="00807A9A">
        <w:rPr>
          <w:b/>
          <w:bCs/>
        </w:rPr>
        <w:t>4. Reflection: Look back at your answer to Analysis Question 2 from Activity 23, “Producing Circuit Boards.” Now that you’ve completed the unit, has your idea of what to do with the waste changed? Explain.</w:t>
      </w:r>
    </w:p>
    <w:p w:rsidR="00807A9A" w:rsidRDefault="00807A9A">
      <w:pPr>
        <w:rPr>
          <w:b/>
          <w:bCs/>
        </w:rPr>
      </w:pPr>
    </w:p>
    <w:p w:rsidR="00807A9A" w:rsidRDefault="00807A9A">
      <w:pPr>
        <w:rPr>
          <w:b/>
          <w:bCs/>
        </w:rPr>
      </w:pPr>
    </w:p>
    <w:p w:rsidR="00807A9A" w:rsidRDefault="00807A9A">
      <w:pPr>
        <w:rPr>
          <w:b/>
          <w:bCs/>
        </w:rPr>
      </w:pPr>
    </w:p>
    <w:p w:rsidR="00807A9A" w:rsidRDefault="00807A9A">
      <w:pPr>
        <w:rPr>
          <w:b/>
          <w:bCs/>
        </w:rPr>
      </w:pPr>
    </w:p>
    <w:p w:rsidR="00807A9A" w:rsidRDefault="00807A9A">
      <w:pPr>
        <w:rPr>
          <w:b/>
          <w:bCs/>
        </w:rPr>
      </w:pPr>
    </w:p>
    <w:p w:rsidR="00807A9A" w:rsidRDefault="00807A9A">
      <w:pPr>
        <w:rPr>
          <w:b/>
          <w:bCs/>
        </w:rPr>
      </w:pPr>
    </w:p>
    <w:p w:rsidR="00807A9A" w:rsidRDefault="00807A9A">
      <w:pPr>
        <w:rPr>
          <w:b/>
          <w:bCs/>
        </w:rPr>
      </w:pPr>
    </w:p>
    <w:p w:rsidR="00807A9A" w:rsidRDefault="00807A9A">
      <w:pPr>
        <w:rPr>
          <w:b/>
          <w:bCs/>
        </w:rPr>
      </w:pPr>
    </w:p>
    <w:p w:rsidR="00807A9A" w:rsidRDefault="00807A9A">
      <w:pPr>
        <w:rPr>
          <w:b/>
          <w:bCs/>
        </w:rPr>
      </w:pPr>
    </w:p>
    <w:p w:rsidR="00807A9A" w:rsidRDefault="00807A9A">
      <w:pPr>
        <w:rPr>
          <w:b/>
          <w:bCs/>
        </w:rPr>
      </w:pPr>
    </w:p>
    <w:p w:rsidR="00807A9A" w:rsidRDefault="00807A9A">
      <w:pPr>
        <w:rPr>
          <w:b/>
          <w:bCs/>
        </w:rPr>
      </w:pPr>
    </w:p>
    <w:p w:rsidR="00807A9A" w:rsidRDefault="00807A9A">
      <w:pPr>
        <w:rPr>
          <w:b/>
          <w:bCs/>
        </w:rPr>
      </w:pPr>
      <w:r w:rsidRPr="00807A9A">
        <w:rPr>
          <w:b/>
          <w:bCs/>
        </w:rPr>
        <w:lastRenderedPageBreak/>
        <w:t xml:space="preserve">2. Table 2, “Summary of Precipitation Reactions,” shows information about each of the substances you used to precipitate copper. Based on your answer to Analysis Question 1, your results from Activity 27, and the information in the table, which precipitation reaction would you recommend a company use to reclaim copper? Be sure to support your answer with </w:t>
      </w:r>
      <w:r w:rsidRPr="00807A9A">
        <w:rPr>
          <w:b/>
          <w:bCs/>
          <w:u w:val="single"/>
        </w:rPr>
        <w:t>evidence,</w:t>
      </w:r>
      <w:r w:rsidRPr="00807A9A">
        <w:rPr>
          <w:b/>
          <w:bCs/>
        </w:rPr>
        <w:t xml:space="preserve"> and discuss the </w:t>
      </w:r>
      <w:r w:rsidRPr="00807A9A">
        <w:rPr>
          <w:b/>
          <w:bCs/>
          <w:u w:val="single"/>
        </w:rPr>
        <w:t>trade-offs</w:t>
      </w:r>
      <w:r w:rsidRPr="00807A9A">
        <w:rPr>
          <w:b/>
          <w:bCs/>
        </w:rPr>
        <w:t>.</w:t>
      </w:r>
    </w:p>
    <w:p w:rsidR="00807A9A" w:rsidRDefault="00807A9A">
      <w:r>
        <w:rPr>
          <w:noProof/>
        </w:rPr>
        <w:drawing>
          <wp:inline distT="0" distB="0" distL="0" distR="0">
            <wp:extent cx="4276725" cy="3362438"/>
            <wp:effectExtent l="19050" t="0" r="9525" b="0"/>
            <wp:docPr id="1" name="Picture 0" descr="2015-01-24_17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1-24_1758.png"/>
                    <pic:cNvPicPr/>
                  </pic:nvPicPr>
                  <pic:blipFill>
                    <a:blip r:embed="rId7" cstate="print"/>
                    <a:stretch>
                      <a:fillRect/>
                    </a:stretch>
                  </pic:blipFill>
                  <pic:spPr>
                    <a:xfrm>
                      <a:off x="0" y="0"/>
                      <a:ext cx="4276725" cy="3362438"/>
                    </a:xfrm>
                    <a:prstGeom prst="rect">
                      <a:avLst/>
                    </a:prstGeom>
                  </pic:spPr>
                </pic:pic>
              </a:graphicData>
            </a:graphic>
          </wp:inline>
        </w:drawing>
      </w:r>
    </w:p>
    <w:p w:rsidR="00807A9A" w:rsidRDefault="00807A9A"/>
    <w:p w:rsidR="00807A9A" w:rsidRDefault="00807A9A"/>
    <w:p w:rsidR="00807A9A" w:rsidRDefault="00807A9A"/>
    <w:p w:rsidR="00807A9A" w:rsidRDefault="00807A9A"/>
    <w:p w:rsidR="00807A9A" w:rsidRDefault="00807A9A"/>
    <w:p w:rsidR="00807A9A" w:rsidRDefault="00807A9A"/>
    <w:p w:rsidR="00807A9A" w:rsidRDefault="00807A9A"/>
    <w:p w:rsidR="00807A9A" w:rsidRDefault="00807A9A"/>
    <w:p w:rsidR="00807A9A" w:rsidRDefault="00807A9A"/>
    <w:p w:rsidR="00807A9A" w:rsidRDefault="00807A9A"/>
    <w:p w:rsidR="00000000" w:rsidRPr="00807A9A" w:rsidRDefault="00507344" w:rsidP="00807A9A">
      <w:pPr>
        <w:ind w:left="720"/>
        <w:rPr>
          <w:b/>
        </w:rPr>
      </w:pPr>
      <w:r w:rsidRPr="00807A9A">
        <w:rPr>
          <w:b/>
        </w:rPr>
        <w:lastRenderedPageBreak/>
        <w:t xml:space="preserve">3. (ET ASSESSMENT) The Graded One!!! </w:t>
      </w:r>
    </w:p>
    <w:p w:rsidR="00000000" w:rsidRPr="00807A9A" w:rsidRDefault="00507344" w:rsidP="00807A9A">
      <w:pPr>
        <w:numPr>
          <w:ilvl w:val="0"/>
          <w:numId w:val="1"/>
        </w:numPr>
      </w:pPr>
      <w:r w:rsidRPr="00807A9A">
        <w:t xml:space="preserve">Making </w:t>
      </w:r>
      <w:r w:rsidRPr="00807A9A">
        <w:t>1,000 circuit boards can produce more than 18,500 liters (5,000 gallons) of copper-containing wastes. How do you think this toxic waste should be handled? Review your results from Activities 24–28, and the information you have collected on Student Sheet 24</w:t>
      </w:r>
      <w:r w:rsidRPr="00807A9A">
        <w:t xml:space="preserve">.2, “Treating Waste,” and support your answer with evidence. Be sure to consider dilution, incineration, precipitation, and any other option that would reduce the environmental harm from the production of circuit boards </w:t>
      </w:r>
    </w:p>
    <w:p w:rsidR="00807A9A" w:rsidRDefault="00807A9A"/>
    <w:p w:rsidR="00807A9A" w:rsidRPr="00807A9A" w:rsidRDefault="00807A9A" w:rsidP="00807A9A"/>
    <w:p w:rsidR="00807A9A" w:rsidRPr="00807A9A" w:rsidRDefault="00807A9A" w:rsidP="00807A9A"/>
    <w:p w:rsidR="00807A9A" w:rsidRPr="00807A9A" w:rsidRDefault="00807A9A" w:rsidP="00807A9A"/>
    <w:p w:rsidR="00807A9A" w:rsidRPr="00807A9A" w:rsidRDefault="00807A9A" w:rsidP="00807A9A"/>
    <w:p w:rsidR="00807A9A" w:rsidRPr="00807A9A" w:rsidRDefault="00807A9A" w:rsidP="00807A9A"/>
    <w:p w:rsidR="00807A9A" w:rsidRPr="00807A9A" w:rsidRDefault="00807A9A" w:rsidP="00807A9A"/>
    <w:p w:rsidR="00807A9A" w:rsidRPr="00807A9A" w:rsidRDefault="00807A9A" w:rsidP="00807A9A"/>
    <w:p w:rsidR="00807A9A" w:rsidRPr="00807A9A" w:rsidRDefault="00807A9A" w:rsidP="00807A9A"/>
    <w:p w:rsidR="00807A9A" w:rsidRPr="00807A9A" w:rsidRDefault="00807A9A" w:rsidP="00807A9A"/>
    <w:p w:rsidR="00807A9A" w:rsidRPr="00807A9A" w:rsidRDefault="00807A9A" w:rsidP="00807A9A"/>
    <w:p w:rsidR="00807A9A" w:rsidRPr="00807A9A" w:rsidRDefault="00807A9A" w:rsidP="00807A9A"/>
    <w:p w:rsidR="00807A9A" w:rsidRPr="00807A9A" w:rsidRDefault="00807A9A" w:rsidP="00807A9A"/>
    <w:p w:rsidR="00807A9A" w:rsidRPr="00807A9A" w:rsidRDefault="00807A9A" w:rsidP="00807A9A"/>
    <w:p w:rsidR="00807A9A" w:rsidRPr="00807A9A" w:rsidRDefault="00807A9A" w:rsidP="00807A9A"/>
    <w:p w:rsidR="00807A9A" w:rsidRPr="00807A9A" w:rsidRDefault="00807A9A" w:rsidP="00807A9A"/>
    <w:p w:rsidR="00807A9A" w:rsidRPr="00807A9A" w:rsidRDefault="00807A9A" w:rsidP="00807A9A"/>
    <w:p w:rsidR="00807A9A" w:rsidRDefault="00807A9A" w:rsidP="00807A9A"/>
    <w:p w:rsidR="00807A9A" w:rsidRPr="00807A9A" w:rsidRDefault="00807A9A" w:rsidP="00807A9A">
      <w:pPr>
        <w:ind w:firstLine="720"/>
      </w:pPr>
    </w:p>
    <w:sectPr w:rsidR="00807A9A" w:rsidRPr="00807A9A" w:rsidSect="00675BFB">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344" w:rsidRDefault="00507344" w:rsidP="00807A9A">
      <w:pPr>
        <w:spacing w:after="0" w:line="240" w:lineRule="auto"/>
      </w:pPr>
      <w:r>
        <w:separator/>
      </w:r>
    </w:p>
  </w:endnote>
  <w:endnote w:type="continuationSeparator" w:id="0">
    <w:p w:rsidR="00507344" w:rsidRDefault="00507344" w:rsidP="00807A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egacySan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344" w:rsidRDefault="00507344" w:rsidP="00807A9A">
      <w:pPr>
        <w:spacing w:after="0" w:line="240" w:lineRule="auto"/>
      </w:pPr>
      <w:r>
        <w:separator/>
      </w:r>
    </w:p>
  </w:footnote>
  <w:footnote w:type="continuationSeparator" w:id="0">
    <w:p w:rsidR="00507344" w:rsidRDefault="00507344" w:rsidP="00807A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A9A" w:rsidRPr="00624D78" w:rsidRDefault="00807A9A" w:rsidP="00807A9A">
    <w:pPr>
      <w:pStyle w:val="Header"/>
      <w:rPr>
        <w:rFonts w:ascii="LegacySans-Bold" w:hAnsi="LegacySans-Bold" w:cs="LegacySans-Bold"/>
        <w:b/>
        <w:bCs/>
      </w:rPr>
    </w:pPr>
    <w:r>
      <w:t>Activity 28</w:t>
    </w:r>
    <w:r w:rsidRPr="0054523A">
      <w:rPr>
        <w:sz w:val="32"/>
        <w:szCs w:val="32"/>
      </w:rPr>
      <w:t xml:space="preserve">: </w:t>
    </w:r>
    <w:r w:rsidRPr="00624D78">
      <w:rPr>
        <w:rFonts w:ascii="LegacySans-Bold" w:hAnsi="LegacySans-Bold" w:cs="LegacySans-Bold"/>
        <w:b/>
        <w:bCs/>
      </w:rPr>
      <w:t>Another Approach to Metal Reclamation</w:t>
    </w:r>
    <w:r>
      <w:rPr>
        <w:rFonts w:ascii="LegacySans-Bold" w:hAnsi="LegacySans-Bold" w:cs="LegacySans-Bold"/>
        <w:b/>
        <w:bCs/>
        <w:sz w:val="32"/>
        <w:szCs w:val="32"/>
      </w:rPr>
      <w:t xml:space="preserve"> </w:t>
    </w:r>
    <w:r>
      <w:rPr>
        <w:rFonts w:ascii="LegacySans-Bold" w:hAnsi="LegacySans-Bold" w:cs="LegacySans-Bold"/>
        <w:b/>
        <w:bCs/>
        <w:sz w:val="32"/>
        <w:szCs w:val="32"/>
      </w:rPr>
      <w:tab/>
    </w:r>
    <w:r>
      <w:rPr>
        <w:rFonts w:ascii="LegacySans-Bold" w:hAnsi="LegacySans-Bold" w:cs="LegacySans-Bold"/>
        <w:b/>
        <w:bCs/>
      </w:rPr>
      <w:t>Name</w:t>
    </w:r>
    <w:r w:rsidRPr="00624D78">
      <w:rPr>
        <w:rFonts w:ascii="LegacySans-Bold" w:hAnsi="LegacySans-Bold" w:cs="LegacySans-Bold"/>
        <w:b/>
        <w:bCs/>
      </w:rPr>
      <w:t>: ______________</w:t>
    </w:r>
    <w:r>
      <w:rPr>
        <w:rFonts w:ascii="LegacySans-Bold" w:hAnsi="LegacySans-Bold" w:cs="LegacySans-Bold"/>
        <w:b/>
        <w:bCs/>
      </w:rPr>
      <w:t>______</w:t>
    </w:r>
  </w:p>
  <w:p w:rsidR="00807A9A" w:rsidRPr="00624D78" w:rsidRDefault="00807A9A" w:rsidP="00807A9A">
    <w:pPr>
      <w:pStyle w:val="Header"/>
    </w:pPr>
    <w:r>
      <w:t>Analysis and Conclusion</w:t>
    </w:r>
  </w:p>
  <w:p w:rsidR="00807A9A" w:rsidRDefault="00807A9A" w:rsidP="00807A9A">
    <w:pPr>
      <w:pStyle w:val="Header"/>
    </w:pPr>
  </w:p>
  <w:p w:rsidR="00807A9A" w:rsidRDefault="00807A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683222"/>
    <w:multiLevelType w:val="hybridMultilevel"/>
    <w:tmpl w:val="F3FA477C"/>
    <w:lvl w:ilvl="0" w:tplc="DB224BF8">
      <w:start w:val="1"/>
      <w:numFmt w:val="bullet"/>
      <w:lvlText w:val=""/>
      <w:lvlJc w:val="left"/>
      <w:pPr>
        <w:tabs>
          <w:tab w:val="num" w:pos="720"/>
        </w:tabs>
        <w:ind w:left="720" w:hanging="360"/>
      </w:pPr>
      <w:rPr>
        <w:rFonts w:ascii="Wingdings 2" w:hAnsi="Wingdings 2" w:hint="default"/>
      </w:rPr>
    </w:lvl>
    <w:lvl w:ilvl="1" w:tplc="F2A8E146" w:tentative="1">
      <w:start w:val="1"/>
      <w:numFmt w:val="bullet"/>
      <w:lvlText w:val=""/>
      <w:lvlJc w:val="left"/>
      <w:pPr>
        <w:tabs>
          <w:tab w:val="num" w:pos="1440"/>
        </w:tabs>
        <w:ind w:left="1440" w:hanging="360"/>
      </w:pPr>
      <w:rPr>
        <w:rFonts w:ascii="Wingdings 2" w:hAnsi="Wingdings 2" w:hint="default"/>
      </w:rPr>
    </w:lvl>
    <w:lvl w:ilvl="2" w:tplc="E17AA4DC" w:tentative="1">
      <w:start w:val="1"/>
      <w:numFmt w:val="bullet"/>
      <w:lvlText w:val=""/>
      <w:lvlJc w:val="left"/>
      <w:pPr>
        <w:tabs>
          <w:tab w:val="num" w:pos="2160"/>
        </w:tabs>
        <w:ind w:left="2160" w:hanging="360"/>
      </w:pPr>
      <w:rPr>
        <w:rFonts w:ascii="Wingdings 2" w:hAnsi="Wingdings 2" w:hint="default"/>
      </w:rPr>
    </w:lvl>
    <w:lvl w:ilvl="3" w:tplc="10CE22EE" w:tentative="1">
      <w:start w:val="1"/>
      <w:numFmt w:val="bullet"/>
      <w:lvlText w:val=""/>
      <w:lvlJc w:val="left"/>
      <w:pPr>
        <w:tabs>
          <w:tab w:val="num" w:pos="2880"/>
        </w:tabs>
        <w:ind w:left="2880" w:hanging="360"/>
      </w:pPr>
      <w:rPr>
        <w:rFonts w:ascii="Wingdings 2" w:hAnsi="Wingdings 2" w:hint="default"/>
      </w:rPr>
    </w:lvl>
    <w:lvl w:ilvl="4" w:tplc="76840B56" w:tentative="1">
      <w:start w:val="1"/>
      <w:numFmt w:val="bullet"/>
      <w:lvlText w:val=""/>
      <w:lvlJc w:val="left"/>
      <w:pPr>
        <w:tabs>
          <w:tab w:val="num" w:pos="3600"/>
        </w:tabs>
        <w:ind w:left="3600" w:hanging="360"/>
      </w:pPr>
      <w:rPr>
        <w:rFonts w:ascii="Wingdings 2" w:hAnsi="Wingdings 2" w:hint="default"/>
      </w:rPr>
    </w:lvl>
    <w:lvl w:ilvl="5" w:tplc="3F8EA45A" w:tentative="1">
      <w:start w:val="1"/>
      <w:numFmt w:val="bullet"/>
      <w:lvlText w:val=""/>
      <w:lvlJc w:val="left"/>
      <w:pPr>
        <w:tabs>
          <w:tab w:val="num" w:pos="4320"/>
        </w:tabs>
        <w:ind w:left="4320" w:hanging="360"/>
      </w:pPr>
      <w:rPr>
        <w:rFonts w:ascii="Wingdings 2" w:hAnsi="Wingdings 2" w:hint="default"/>
      </w:rPr>
    </w:lvl>
    <w:lvl w:ilvl="6" w:tplc="AC12BA1C" w:tentative="1">
      <w:start w:val="1"/>
      <w:numFmt w:val="bullet"/>
      <w:lvlText w:val=""/>
      <w:lvlJc w:val="left"/>
      <w:pPr>
        <w:tabs>
          <w:tab w:val="num" w:pos="5040"/>
        </w:tabs>
        <w:ind w:left="5040" w:hanging="360"/>
      </w:pPr>
      <w:rPr>
        <w:rFonts w:ascii="Wingdings 2" w:hAnsi="Wingdings 2" w:hint="default"/>
      </w:rPr>
    </w:lvl>
    <w:lvl w:ilvl="7" w:tplc="62D2A812" w:tentative="1">
      <w:start w:val="1"/>
      <w:numFmt w:val="bullet"/>
      <w:lvlText w:val=""/>
      <w:lvlJc w:val="left"/>
      <w:pPr>
        <w:tabs>
          <w:tab w:val="num" w:pos="5760"/>
        </w:tabs>
        <w:ind w:left="5760" w:hanging="360"/>
      </w:pPr>
      <w:rPr>
        <w:rFonts w:ascii="Wingdings 2" w:hAnsi="Wingdings 2" w:hint="default"/>
      </w:rPr>
    </w:lvl>
    <w:lvl w:ilvl="8" w:tplc="25AA365E"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807A9A"/>
    <w:rsid w:val="00012259"/>
    <w:rsid w:val="003643FF"/>
    <w:rsid w:val="00496C44"/>
    <w:rsid w:val="00507344"/>
    <w:rsid w:val="00514E44"/>
    <w:rsid w:val="00675BFB"/>
    <w:rsid w:val="00807A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BF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7A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7A9A"/>
  </w:style>
  <w:style w:type="paragraph" w:styleId="Footer">
    <w:name w:val="footer"/>
    <w:basedOn w:val="Normal"/>
    <w:link w:val="FooterChar"/>
    <w:uiPriority w:val="99"/>
    <w:semiHidden/>
    <w:unhideWhenUsed/>
    <w:rsid w:val="00807A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07A9A"/>
  </w:style>
  <w:style w:type="paragraph" w:styleId="BalloonText">
    <w:name w:val="Balloon Text"/>
    <w:basedOn w:val="Normal"/>
    <w:link w:val="BalloonTextChar"/>
    <w:uiPriority w:val="99"/>
    <w:semiHidden/>
    <w:unhideWhenUsed/>
    <w:rsid w:val="00807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A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7470200">
      <w:bodyDiv w:val="1"/>
      <w:marLeft w:val="0"/>
      <w:marRight w:val="0"/>
      <w:marTop w:val="0"/>
      <w:marBottom w:val="0"/>
      <w:divBdr>
        <w:top w:val="none" w:sz="0" w:space="0" w:color="auto"/>
        <w:left w:val="none" w:sz="0" w:space="0" w:color="auto"/>
        <w:bottom w:val="none" w:sz="0" w:space="0" w:color="auto"/>
        <w:right w:val="none" w:sz="0" w:space="0" w:color="auto"/>
      </w:divBdr>
      <w:divsChild>
        <w:div w:id="492455834">
          <w:marLeft w:val="432"/>
          <w:marRight w:val="0"/>
          <w:marTop w:val="120"/>
          <w:marBottom w:val="0"/>
          <w:divBdr>
            <w:top w:val="none" w:sz="0" w:space="0" w:color="auto"/>
            <w:left w:val="none" w:sz="0" w:space="0" w:color="auto"/>
            <w:bottom w:val="none" w:sz="0" w:space="0" w:color="auto"/>
            <w:right w:val="none" w:sz="0" w:space="0" w:color="auto"/>
          </w:divBdr>
        </w:div>
        <w:div w:id="1766730352">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198</Words>
  <Characters>1133</Characters>
  <Application>Microsoft Office Word</Application>
  <DocSecurity>0</DocSecurity>
  <Lines>9</Lines>
  <Paragraphs>2</Paragraphs>
  <ScaleCrop>false</ScaleCrop>
  <Company/>
  <LinksUpToDate>false</LinksUpToDate>
  <CharactersWithSpaces>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Polakovsky</dc:creator>
  <cp:lastModifiedBy>Polakovsky</cp:lastModifiedBy>
  <cp:revision>1</cp:revision>
  <dcterms:created xsi:type="dcterms:W3CDTF">2015-01-25T02:14:00Z</dcterms:created>
  <dcterms:modified xsi:type="dcterms:W3CDTF">2015-01-25T02:20:00Z</dcterms:modified>
</cp:coreProperties>
</file>